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A3B" w:rsidRDefault="00BB2A3B" w:rsidP="00BB2A3B">
      <w:pPr>
        <w:pStyle w:val="ConsPlusNormal"/>
      </w:pPr>
    </w:p>
    <w:p w:rsidR="00BB2A3B" w:rsidRDefault="00BB2A3B" w:rsidP="00BB2A3B">
      <w:pPr>
        <w:pStyle w:val="ConsPlusNormal"/>
      </w:pPr>
    </w:p>
    <w:p w:rsidR="00BB2A3B" w:rsidRDefault="00BB2A3B" w:rsidP="00BB2A3B">
      <w:pPr>
        <w:pStyle w:val="ConsPlusNormal"/>
      </w:pPr>
    </w:p>
    <w:p w:rsidR="00BB2A3B" w:rsidRDefault="00BB2A3B" w:rsidP="00BB2A3B">
      <w:pPr>
        <w:pStyle w:val="ConsPlusNormal"/>
        <w:jc w:val="right"/>
        <w:outlineLvl w:val="0"/>
      </w:pPr>
      <w:r>
        <w:t>Приложение 14</w:t>
      </w:r>
    </w:p>
    <w:p w:rsidR="00BB2A3B" w:rsidRDefault="00BB2A3B" w:rsidP="00BB2A3B">
      <w:pPr>
        <w:pStyle w:val="ConsPlusNormal"/>
        <w:jc w:val="right"/>
      </w:pPr>
      <w:r>
        <w:t>к решению</w:t>
      </w:r>
    </w:p>
    <w:p w:rsidR="00BB2A3B" w:rsidRDefault="00BB2A3B" w:rsidP="00BB2A3B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BB2A3B" w:rsidRDefault="00BB2A3B" w:rsidP="00BB2A3B">
      <w:pPr>
        <w:pStyle w:val="ConsPlusNormal"/>
        <w:jc w:val="right"/>
      </w:pPr>
      <w:r>
        <w:t>от 26.12.2023 N 1100</w:t>
      </w:r>
    </w:p>
    <w:p w:rsidR="00BB2A3B" w:rsidRDefault="00BB2A3B" w:rsidP="00BB2A3B">
      <w:pPr>
        <w:pStyle w:val="ConsPlusNormal"/>
      </w:pPr>
    </w:p>
    <w:p w:rsidR="00BB2A3B" w:rsidRDefault="00BB2A3B" w:rsidP="00BB2A3B">
      <w:pPr>
        <w:pStyle w:val="ConsPlusTitle"/>
        <w:jc w:val="center"/>
      </w:pPr>
      <w:bookmarkStart w:id="0" w:name="Par53453"/>
      <w:bookmarkEnd w:id="0"/>
      <w:r>
        <w:t>ПРОГРАММА</w:t>
      </w:r>
    </w:p>
    <w:p w:rsidR="00BB2A3B" w:rsidRDefault="00BB2A3B" w:rsidP="00BB2A3B">
      <w:pPr>
        <w:pStyle w:val="ConsPlusTitle"/>
        <w:jc w:val="center"/>
      </w:pPr>
      <w:r>
        <w:t>ПРЕДОСТАВЛЕНИЯ БЮДЖЕТНЫХ КРЕДИТОВ РАЙОНА НА 2024 ГОД</w:t>
      </w:r>
    </w:p>
    <w:p w:rsidR="00BB2A3B" w:rsidRDefault="00BB2A3B" w:rsidP="00BB2A3B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B2A3B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B2A3B" w:rsidRDefault="00BB2A3B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2A3B" w:rsidRDefault="00BB2A3B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B2A3B" w:rsidRDefault="00BB2A3B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BB2A3B" w:rsidRDefault="00BB2A3B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16.12.2024 N 120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16.12.2024 N 1207)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B2A3B" w:rsidRDefault="00BB2A3B" w:rsidP="00B725CD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BB2A3B" w:rsidRDefault="00BB2A3B" w:rsidP="00BB2A3B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73"/>
        <w:gridCol w:w="1951"/>
      </w:tblGrid>
      <w:tr w:rsidR="00BB2A3B" w:rsidTr="00B725CD">
        <w:tc>
          <w:tcPr>
            <w:tcW w:w="6973" w:type="dxa"/>
            <w:tcBorders>
              <w:bottom w:val="single" w:sz="4" w:space="0" w:color="auto"/>
            </w:tcBorders>
            <w:vAlign w:val="bottom"/>
          </w:tcPr>
          <w:p w:rsidR="00BB2A3B" w:rsidRDefault="00BB2A3B" w:rsidP="00B725CD">
            <w:pPr>
              <w:pStyle w:val="ConsPlusNormal"/>
              <w:jc w:val="center"/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vAlign w:val="bottom"/>
          </w:tcPr>
          <w:p w:rsidR="00BB2A3B" w:rsidRDefault="00BB2A3B" w:rsidP="00B725CD">
            <w:pPr>
              <w:pStyle w:val="ConsPlusNormal"/>
              <w:jc w:val="right"/>
            </w:pPr>
            <w:r>
              <w:t>(в рублях)</w:t>
            </w:r>
          </w:p>
        </w:tc>
      </w:tr>
      <w:tr w:rsidR="00BB2A3B" w:rsidTr="00B725CD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2A3B" w:rsidRDefault="00BB2A3B" w:rsidP="00B725CD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A3B" w:rsidRDefault="00BB2A3B" w:rsidP="00B725CD">
            <w:pPr>
              <w:pStyle w:val="ConsPlusNormal"/>
              <w:jc w:val="center"/>
            </w:pPr>
            <w:r>
              <w:t>2024 год</w:t>
            </w:r>
          </w:p>
        </w:tc>
      </w:tr>
      <w:tr w:rsidR="00BB2A3B" w:rsidTr="00B725CD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A3B" w:rsidRDefault="00BB2A3B" w:rsidP="00B725CD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A3B" w:rsidRDefault="00BB2A3B" w:rsidP="00B725CD">
            <w:pPr>
              <w:pStyle w:val="ConsPlusNormal"/>
              <w:jc w:val="center"/>
            </w:pPr>
            <w:r>
              <w:t>7 848 214,78</w:t>
            </w:r>
          </w:p>
        </w:tc>
      </w:tr>
      <w:tr w:rsidR="00BB2A3B" w:rsidTr="00B725CD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A3B" w:rsidRDefault="00BB2A3B" w:rsidP="00B725CD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A3B" w:rsidRDefault="00BB2A3B" w:rsidP="00B725CD">
            <w:pPr>
              <w:pStyle w:val="ConsPlusNormal"/>
              <w:jc w:val="center"/>
            </w:pPr>
            <w:r>
              <w:t>7 848 214,78</w:t>
            </w:r>
          </w:p>
        </w:tc>
      </w:tr>
      <w:tr w:rsidR="00BB2A3B" w:rsidTr="00B725CD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A3B" w:rsidRDefault="00BB2A3B" w:rsidP="00B725CD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A3B" w:rsidRDefault="00BB2A3B" w:rsidP="00B725CD">
            <w:pPr>
              <w:pStyle w:val="ConsPlusNormal"/>
              <w:jc w:val="center"/>
            </w:pPr>
            <w:r>
              <w:t>56 289 064,25</w:t>
            </w:r>
          </w:p>
        </w:tc>
      </w:tr>
      <w:tr w:rsidR="00BB2A3B" w:rsidTr="00B725CD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A3B" w:rsidRDefault="00BB2A3B" w:rsidP="00B725CD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A3B" w:rsidRDefault="00BB2A3B" w:rsidP="00B725CD">
            <w:pPr>
              <w:pStyle w:val="ConsPlusNormal"/>
              <w:jc w:val="center"/>
            </w:pPr>
            <w:r>
              <w:t>-48 440 849,47</w:t>
            </w:r>
          </w:p>
        </w:tc>
      </w:tr>
      <w:tr w:rsidR="00BB2A3B" w:rsidTr="00B725CD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A3B" w:rsidRDefault="00BB2A3B" w:rsidP="00B725CD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A3B" w:rsidRDefault="00BB2A3B" w:rsidP="00B725CD">
            <w:pPr>
              <w:pStyle w:val="ConsPlusNormal"/>
              <w:jc w:val="center"/>
            </w:pPr>
            <w:r>
              <w:t>7 848 214,78</w:t>
            </w:r>
          </w:p>
        </w:tc>
      </w:tr>
      <w:tr w:rsidR="00BB2A3B" w:rsidTr="00B725CD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A3B" w:rsidRDefault="00BB2A3B" w:rsidP="00B725CD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A3B" w:rsidRDefault="00BB2A3B" w:rsidP="00B725CD">
            <w:pPr>
              <w:pStyle w:val="ConsPlusNormal"/>
              <w:jc w:val="center"/>
            </w:pPr>
            <w:r>
              <w:t>-48 440 849,47</w:t>
            </w:r>
          </w:p>
        </w:tc>
      </w:tr>
      <w:tr w:rsidR="00BB2A3B" w:rsidTr="00B725CD"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A3B" w:rsidRDefault="00BB2A3B" w:rsidP="00B725CD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A3B" w:rsidRDefault="00BB2A3B" w:rsidP="00B725CD">
            <w:pPr>
              <w:pStyle w:val="ConsPlusNormal"/>
              <w:jc w:val="center"/>
            </w:pPr>
            <w:r>
              <w:t>56 289 064,25</w:t>
            </w:r>
          </w:p>
        </w:tc>
      </w:tr>
    </w:tbl>
    <w:p w:rsidR="00BB2A3B" w:rsidRDefault="00BB2A3B" w:rsidP="00BB2A3B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661"/>
    <w:rsid w:val="00451661"/>
    <w:rsid w:val="00BB2A3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A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2A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2A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A3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2A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2A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4924&amp;date=27.12.2024&amp;dst=100034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2024-12-27T19:15:00Z</dcterms:created>
  <dcterms:modified xsi:type="dcterms:W3CDTF">2024-12-27T19:15:00Z</dcterms:modified>
</cp:coreProperties>
</file>